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7890A" w14:textId="77777777" w:rsidR="009479A4" w:rsidRDefault="009479A4"/>
    <w:p w14:paraId="1D0B6964" w14:textId="37E84BA4" w:rsidR="00E9347C" w:rsidRPr="00E9347C" w:rsidRDefault="00E9347C" w:rsidP="00E9347C">
      <w:pPr>
        <w:pBdr>
          <w:bottom w:val="single" w:sz="6" w:space="23" w:color="E9E9E9"/>
        </w:pBdr>
        <w:shd w:val="clear" w:color="auto" w:fill="FFFFFF"/>
        <w:spacing w:after="600" w:line="240" w:lineRule="auto"/>
        <w:outlineLvl w:val="0"/>
        <w:rPr>
          <w:rFonts w:ascii="Verdana" w:eastAsia="Times New Roman" w:hAnsi="Verdana" w:cs="Helvetica"/>
          <w:color w:val="333333"/>
          <w:kern w:val="0"/>
          <w:sz w:val="17"/>
          <w:szCs w:val="17"/>
          <w:lang w:eastAsia="nl-NL"/>
          <w14:ligatures w14:val="none"/>
        </w:rPr>
      </w:pPr>
      <w:r w:rsidRPr="00E9347C">
        <w:rPr>
          <w:rFonts w:ascii="Arial" w:eastAsia="Times New Roman" w:hAnsi="Arial" w:cs="Arial"/>
          <w:color w:val="C80014"/>
          <w:spacing w:val="15"/>
          <w:kern w:val="36"/>
          <w:sz w:val="45"/>
          <w:szCs w:val="45"/>
          <w:lang w:eastAsia="nl-NL"/>
          <w14:ligatures w14:val="none"/>
        </w:rPr>
        <w:t xml:space="preserve">PISA-rapport 2023: Nederlandse </w:t>
      </w:r>
    </w:p>
    <w:p w14:paraId="178D0597" w14:textId="7244CCFC" w:rsidR="00E9347C" w:rsidRPr="00E9347C" w:rsidRDefault="00E9347C" w:rsidP="00E9347C">
      <w:pPr>
        <w:shd w:val="clear" w:color="auto" w:fill="0077B5"/>
        <w:spacing w:line="480" w:lineRule="atLeast"/>
        <w:jc w:val="center"/>
        <w:textAlignment w:val="top"/>
        <w:rPr>
          <w:rFonts w:ascii="Verdana" w:eastAsia="Times New Roman" w:hAnsi="Verdana" w:cs="Helvetica"/>
          <w:color w:val="333333"/>
          <w:kern w:val="0"/>
          <w:sz w:val="17"/>
          <w:szCs w:val="17"/>
          <w:lang w:eastAsia="nl-NL"/>
          <w14:ligatures w14:val="none"/>
        </w:rPr>
      </w:pPr>
    </w:p>
    <w:p w14:paraId="181C2D47" w14:textId="77777777" w:rsidR="00E9347C" w:rsidRPr="00E9347C" w:rsidRDefault="00E9347C" w:rsidP="00E9347C">
      <w:pPr>
        <w:spacing w:after="0" w:line="240" w:lineRule="auto"/>
        <w:rPr>
          <w:rFonts w:ascii="Times New Roman" w:eastAsia="Times New Roman" w:hAnsi="Times New Roman" w:cs="Times New Roman"/>
          <w:kern w:val="0"/>
          <w:sz w:val="24"/>
          <w:szCs w:val="24"/>
          <w:lang w:eastAsia="nl-NL"/>
          <w14:ligatures w14:val="none"/>
        </w:rPr>
      </w:pPr>
      <w:r w:rsidRPr="00E9347C">
        <w:rPr>
          <w:rFonts w:ascii="Helvetica" w:eastAsia="Times New Roman" w:hAnsi="Helvetica" w:cs="Helvetica"/>
          <w:i/>
          <w:iCs/>
          <w:color w:val="333333"/>
          <w:kern w:val="0"/>
          <w:sz w:val="20"/>
          <w:szCs w:val="20"/>
          <w:shd w:val="clear" w:color="auto" w:fill="FFFFFF"/>
          <w:lang w:eastAsia="nl-NL"/>
          <w14:ligatures w14:val="none"/>
        </w:rPr>
        <w:t>De leesvaardigheid van Nederlandse 15-jarigen is fors gedaald, dit blijkt uit het PISA-rapport. Hiermee behoort Nederland tot de laagst scorende landen binnen Europa. Ook de prestaties rondom rekenen zijn ten opzichte van vier jaar geleden gedaald, maar bevinden zich nog boven het OESO-gemiddelde.</w:t>
      </w:r>
    </w:p>
    <w:p w14:paraId="0C01B1D8" w14:textId="77777777" w:rsidR="00E9347C" w:rsidRPr="00E9347C" w:rsidRDefault="00E9347C" w:rsidP="00E9347C">
      <w:pPr>
        <w:shd w:val="clear" w:color="auto" w:fill="FFFFFF"/>
        <w:spacing w:after="0" w:line="240" w:lineRule="auto"/>
        <w:rPr>
          <w:rFonts w:ascii="Helvetica" w:eastAsia="Times New Roman" w:hAnsi="Helvetica" w:cs="Helvetica"/>
          <w:color w:val="333333"/>
          <w:kern w:val="0"/>
          <w:sz w:val="20"/>
          <w:szCs w:val="20"/>
          <w:lang w:eastAsia="nl-NL"/>
          <w14:ligatures w14:val="none"/>
        </w:rPr>
      </w:pPr>
      <w:r w:rsidRPr="00E9347C">
        <w:rPr>
          <w:rFonts w:ascii="Helvetica" w:eastAsia="Times New Roman" w:hAnsi="Helvetica" w:cs="Helvetica"/>
          <w:noProof/>
          <w:color w:val="333333"/>
          <w:kern w:val="0"/>
          <w:sz w:val="20"/>
          <w:szCs w:val="20"/>
          <w:lang w:eastAsia="nl-NL"/>
          <w14:ligatures w14:val="none"/>
        </w:rPr>
        <w:drawing>
          <wp:inline distT="0" distB="0" distL="0" distR="0" wp14:anchorId="44DB486D" wp14:editId="2B7659C3">
            <wp:extent cx="2286000" cy="1524000"/>
            <wp:effectExtent l="0" t="0" r="0" b="0"/>
            <wp:docPr id="12" name="Picture 2" descr="PISA-rapport 2023: Nederlandse onderwijs steeds middelmati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ISA-rapport 2023: Nederlandse onderwijs steeds middelmatig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noFill/>
                    <a:ln>
                      <a:noFill/>
                    </a:ln>
                  </pic:spPr>
                </pic:pic>
              </a:graphicData>
            </a:graphic>
          </wp:inline>
        </w:drawing>
      </w:r>
    </w:p>
    <w:p w14:paraId="38107606" w14:textId="77777777" w:rsidR="00E9347C" w:rsidRPr="00E9347C" w:rsidRDefault="00E9347C" w:rsidP="00E9347C">
      <w:pPr>
        <w:shd w:val="clear" w:color="auto" w:fill="FFFFFF"/>
        <w:spacing w:after="150" w:line="240" w:lineRule="auto"/>
        <w:rPr>
          <w:rFonts w:ascii="Helvetica" w:eastAsia="Times New Roman" w:hAnsi="Helvetica" w:cs="Helvetica"/>
          <w:color w:val="333333"/>
          <w:kern w:val="0"/>
          <w:sz w:val="20"/>
          <w:szCs w:val="20"/>
          <w:lang w:eastAsia="nl-NL"/>
          <w14:ligatures w14:val="none"/>
        </w:rPr>
      </w:pPr>
      <w:r w:rsidRPr="00E9347C">
        <w:rPr>
          <w:rFonts w:ascii="Helvetica" w:eastAsia="Times New Roman" w:hAnsi="Helvetica" w:cs="Helvetica"/>
          <w:color w:val="333333"/>
          <w:kern w:val="0"/>
          <w:sz w:val="20"/>
          <w:szCs w:val="20"/>
          <w:lang w:eastAsia="nl-NL"/>
          <w14:ligatures w14:val="none"/>
        </w:rPr>
        <w:br/>
        <w:t xml:space="preserve">Sinds 2000 wordt elke drie jaar de vaardigheid van 15-jarigen in wiskunde, (begrijpend) lezen en natuurwetenschappen gemeten en internationaal vergeleken. Zo wordt gemonitord in hoeverre leerlingen voorbereid zijn op hun rol in de maatschappij. Onderzoekers vergelijken de Nederlandse leerlingen met leerlingen uit de EU14: België, Denemarken, Duitsland, Finland, Frankrijk, Griekenland, Ierland, Italië, Nederland, Oostenrijk, Portugal, Spanje, Verenigd </w:t>
      </w:r>
      <w:proofErr w:type="spellStart"/>
      <w:r w:rsidRPr="00E9347C">
        <w:rPr>
          <w:rFonts w:ascii="Helvetica" w:eastAsia="Times New Roman" w:hAnsi="Helvetica" w:cs="Helvetica"/>
          <w:color w:val="333333"/>
          <w:kern w:val="0"/>
          <w:sz w:val="20"/>
          <w:szCs w:val="20"/>
          <w:lang w:eastAsia="nl-NL"/>
          <w14:ligatures w14:val="none"/>
        </w:rPr>
        <w:t>Koninkrik</w:t>
      </w:r>
      <w:proofErr w:type="spellEnd"/>
      <w:r w:rsidRPr="00E9347C">
        <w:rPr>
          <w:rFonts w:ascii="Helvetica" w:eastAsia="Times New Roman" w:hAnsi="Helvetica" w:cs="Helvetica"/>
          <w:color w:val="333333"/>
          <w:kern w:val="0"/>
          <w:sz w:val="20"/>
          <w:szCs w:val="20"/>
          <w:lang w:eastAsia="nl-NL"/>
          <w14:ligatures w14:val="none"/>
        </w:rPr>
        <w:t xml:space="preserve"> en Zweden.</w:t>
      </w:r>
    </w:p>
    <w:p w14:paraId="6A8C93C0" w14:textId="77777777" w:rsidR="00E9347C" w:rsidRPr="00E9347C" w:rsidRDefault="00E9347C" w:rsidP="00E9347C">
      <w:pPr>
        <w:shd w:val="clear" w:color="auto" w:fill="FFFFFF"/>
        <w:spacing w:after="150" w:line="240" w:lineRule="auto"/>
        <w:rPr>
          <w:rFonts w:ascii="Helvetica" w:eastAsia="Times New Roman" w:hAnsi="Helvetica" w:cs="Helvetica"/>
          <w:color w:val="333333"/>
          <w:kern w:val="0"/>
          <w:sz w:val="20"/>
          <w:szCs w:val="20"/>
          <w:lang w:eastAsia="nl-NL"/>
          <w14:ligatures w14:val="none"/>
        </w:rPr>
      </w:pPr>
      <w:r w:rsidRPr="00E9347C">
        <w:rPr>
          <w:rFonts w:ascii="Helvetica" w:eastAsia="Times New Roman" w:hAnsi="Helvetica" w:cs="Helvetica"/>
          <w:color w:val="333333"/>
          <w:kern w:val="0"/>
          <w:sz w:val="20"/>
          <w:szCs w:val="20"/>
          <w:lang w:eastAsia="nl-NL"/>
          <w14:ligatures w14:val="none"/>
        </w:rPr>
        <w:t>De wiskundeprestaties zijn sinds 2006 nog niet eerder zo sterk gedaald. Meisjes zijn sterker achteruitgegaan dan jongens en scoren nu voor het eerst sinds 2012 weer lager dan jongens. Omdat de scores van de EU14-landen ook daalden, scoren Nederlandse leerlingen nog steeds hoger dan hun leeftijdsgenoten in deze landen.</w:t>
      </w:r>
    </w:p>
    <w:p w14:paraId="2E0D2935" w14:textId="77777777" w:rsidR="00E9347C" w:rsidRPr="00E9347C" w:rsidRDefault="00E9347C" w:rsidP="00E9347C">
      <w:pPr>
        <w:shd w:val="clear" w:color="auto" w:fill="FFFFFF"/>
        <w:spacing w:after="150" w:line="240" w:lineRule="auto"/>
        <w:rPr>
          <w:rFonts w:ascii="Helvetica" w:eastAsia="Times New Roman" w:hAnsi="Helvetica" w:cs="Helvetica"/>
          <w:color w:val="333333"/>
          <w:kern w:val="0"/>
          <w:sz w:val="20"/>
          <w:szCs w:val="20"/>
          <w:lang w:eastAsia="nl-NL"/>
          <w14:ligatures w14:val="none"/>
        </w:rPr>
      </w:pPr>
      <w:r w:rsidRPr="00E9347C">
        <w:rPr>
          <w:rFonts w:ascii="Helvetica" w:eastAsia="Times New Roman" w:hAnsi="Helvetica" w:cs="Helvetica"/>
          <w:color w:val="333333"/>
          <w:kern w:val="0"/>
          <w:sz w:val="20"/>
          <w:szCs w:val="20"/>
          <w:lang w:eastAsia="nl-NL"/>
          <w14:ligatures w14:val="none"/>
        </w:rPr>
        <w:t xml:space="preserve">De </w:t>
      </w:r>
      <w:proofErr w:type="spellStart"/>
      <w:r w:rsidRPr="00E9347C">
        <w:rPr>
          <w:rFonts w:ascii="Helvetica" w:eastAsia="Times New Roman" w:hAnsi="Helvetica" w:cs="Helvetica"/>
          <w:color w:val="333333"/>
          <w:kern w:val="0"/>
          <w:sz w:val="20"/>
          <w:szCs w:val="20"/>
          <w:lang w:eastAsia="nl-NL"/>
          <w14:ligatures w14:val="none"/>
        </w:rPr>
        <w:t>leesvaardigheidscores</w:t>
      </w:r>
      <w:proofErr w:type="spellEnd"/>
      <w:r w:rsidRPr="00E9347C">
        <w:rPr>
          <w:rFonts w:ascii="Helvetica" w:eastAsia="Times New Roman" w:hAnsi="Helvetica" w:cs="Helvetica"/>
          <w:color w:val="333333"/>
          <w:kern w:val="0"/>
          <w:sz w:val="20"/>
          <w:szCs w:val="20"/>
          <w:lang w:eastAsia="nl-NL"/>
          <w14:ligatures w14:val="none"/>
        </w:rPr>
        <w:t xml:space="preserve"> dalen opnieuw drastisch: bijna alle EU-landen scoren hoger dan Nederland. De daling in leesvaardigheid heeft zich na PISA-2018 versterkt doorgezet. Nederland daalde harder dan de EU14-landen en scoort opnieuw lager dan deze landen gemiddeld. Meisjes en jongens zijn beide achteruitgegaan, maar meisjes scoren nog steeds hoger dan jongens.</w:t>
      </w:r>
    </w:p>
    <w:p w14:paraId="49F2A4C7" w14:textId="77777777" w:rsidR="00E9347C" w:rsidRPr="00E9347C" w:rsidRDefault="00E9347C" w:rsidP="00E9347C">
      <w:pPr>
        <w:shd w:val="clear" w:color="auto" w:fill="FFFFFF"/>
        <w:spacing w:after="150" w:line="240" w:lineRule="auto"/>
        <w:rPr>
          <w:rFonts w:ascii="Helvetica" w:eastAsia="Times New Roman" w:hAnsi="Helvetica" w:cs="Helvetica"/>
          <w:color w:val="333333"/>
          <w:kern w:val="0"/>
          <w:sz w:val="20"/>
          <w:szCs w:val="20"/>
          <w:lang w:eastAsia="nl-NL"/>
          <w14:ligatures w14:val="none"/>
        </w:rPr>
      </w:pPr>
      <w:r w:rsidRPr="00E9347C">
        <w:rPr>
          <w:rFonts w:ascii="Helvetica" w:eastAsia="Times New Roman" w:hAnsi="Helvetica" w:cs="Helvetica"/>
          <w:color w:val="333333"/>
          <w:kern w:val="0"/>
          <w:sz w:val="20"/>
          <w:szCs w:val="20"/>
          <w:lang w:eastAsia="nl-NL"/>
          <w14:ligatures w14:val="none"/>
        </w:rPr>
        <w:t>Ook in natuurwetenschappen zijn we flink achteruitgegaan. Meisjes sterker dan jongens, waardoor meisjes niet langer een voorsprong hebben op jongens. Hoewel de score in EU14-landen ook daalde, scoort Nederland nu niet meer hoger dan EU14 gemiddeld.</w:t>
      </w:r>
    </w:p>
    <w:p w14:paraId="7CA84DEA" w14:textId="77777777" w:rsidR="00E9347C" w:rsidRPr="00E9347C" w:rsidRDefault="00E9347C" w:rsidP="00E9347C">
      <w:pPr>
        <w:shd w:val="clear" w:color="auto" w:fill="FFFFFF"/>
        <w:spacing w:after="150" w:line="240" w:lineRule="auto"/>
        <w:rPr>
          <w:rFonts w:ascii="Helvetica" w:eastAsia="Times New Roman" w:hAnsi="Helvetica" w:cs="Helvetica"/>
          <w:color w:val="333333"/>
          <w:kern w:val="0"/>
          <w:sz w:val="20"/>
          <w:szCs w:val="20"/>
          <w:lang w:eastAsia="nl-NL"/>
          <w14:ligatures w14:val="none"/>
        </w:rPr>
      </w:pPr>
      <w:r w:rsidRPr="00E9347C">
        <w:rPr>
          <w:rFonts w:ascii="Helvetica" w:eastAsia="Times New Roman" w:hAnsi="Helvetica" w:cs="Helvetica"/>
          <w:color w:val="333333"/>
          <w:kern w:val="0"/>
          <w:sz w:val="20"/>
          <w:szCs w:val="20"/>
          <w:lang w:eastAsia="nl-NL"/>
          <w14:ligatures w14:val="none"/>
        </w:rPr>
        <w:t>Uit het </w:t>
      </w:r>
      <w:hyperlink r:id="rId5" w:anchor="start" w:tgtFrame="_blank" w:history="1">
        <w:r w:rsidRPr="00E9347C">
          <w:rPr>
            <w:rFonts w:ascii="Helvetica" w:eastAsia="Times New Roman" w:hAnsi="Helvetica" w:cs="Helvetica"/>
            <w:color w:val="C80014"/>
            <w:kern w:val="0"/>
            <w:sz w:val="20"/>
            <w:szCs w:val="20"/>
            <w:u w:val="single"/>
            <w:lang w:eastAsia="nl-NL"/>
            <w14:ligatures w14:val="none"/>
          </w:rPr>
          <w:t>Pisa-onderzoek</w:t>
        </w:r>
      </w:hyperlink>
      <w:r w:rsidRPr="00E9347C">
        <w:rPr>
          <w:rFonts w:ascii="Helvetica" w:eastAsia="Times New Roman" w:hAnsi="Helvetica" w:cs="Helvetica"/>
          <w:color w:val="333333"/>
          <w:kern w:val="0"/>
          <w:sz w:val="20"/>
          <w:szCs w:val="20"/>
          <w:lang w:eastAsia="nl-NL"/>
          <w14:ligatures w14:val="none"/>
        </w:rPr>
        <w:t> 2023 blijkt verder dat bijna driekwart (74 procent) van de 15-jarigen positief is over de hulp van hun docenten toen zij thuisonderwijs moesten volgen in de coronaperiode. Ruim de helft (54 procent) geeft echter aan dat zij achter raakten met hun schoolwerk. Tijdens de scholensluitingen voelde 30 procent van de 15-jarigen zich eenzaam, dit zijn vaker meisjes (37 procent) dan jongens (23 procent).</w:t>
      </w:r>
    </w:p>
    <w:p w14:paraId="5FC2123A" w14:textId="77777777" w:rsidR="00E9347C" w:rsidRPr="00E9347C" w:rsidRDefault="00E9347C" w:rsidP="00E9347C">
      <w:pPr>
        <w:shd w:val="clear" w:color="auto" w:fill="FFFFFF"/>
        <w:spacing w:after="150" w:line="240" w:lineRule="auto"/>
        <w:rPr>
          <w:rFonts w:ascii="Helvetica" w:eastAsia="Times New Roman" w:hAnsi="Helvetica" w:cs="Helvetica"/>
          <w:color w:val="333333"/>
          <w:kern w:val="0"/>
          <w:sz w:val="20"/>
          <w:szCs w:val="20"/>
          <w:lang w:eastAsia="nl-NL"/>
          <w14:ligatures w14:val="none"/>
        </w:rPr>
      </w:pPr>
      <w:r w:rsidRPr="00E9347C">
        <w:rPr>
          <w:rFonts w:ascii="Helvetica" w:eastAsia="Times New Roman" w:hAnsi="Helvetica" w:cs="Helvetica"/>
          <w:color w:val="333333"/>
          <w:kern w:val="0"/>
          <w:sz w:val="20"/>
          <w:szCs w:val="20"/>
          <w:lang w:eastAsia="nl-NL"/>
          <w14:ligatures w14:val="none"/>
        </w:rPr>
        <w:t>Meer opvallende resultaten: een derde van de leerlingen is onvoldoende geletterd in leesvaardigheid. Een kwart van de leerlingen is onvoldoende geletterd in wiskunde en/of in natuurwetenschappen. Het opleidingsniveau van ouders hangt (net als voorheen) sterk samen met de prestaties van hun kinderen. Meisjes zijn nog altijd minder tevreden met hun leven dan jongens. En ruim een derde van de leerlingen voelt soms of vaak druk om online te moeten zijn en berichten te moeten beantwoorden als ze in de les zitten.</w:t>
      </w:r>
    </w:p>
    <w:p w14:paraId="33421D9A" w14:textId="77777777" w:rsidR="00E9347C" w:rsidRPr="00E9347C" w:rsidRDefault="00E9347C" w:rsidP="00E9347C">
      <w:pPr>
        <w:shd w:val="clear" w:color="auto" w:fill="FFFFFF"/>
        <w:spacing w:after="0" w:line="240" w:lineRule="auto"/>
        <w:rPr>
          <w:rFonts w:ascii="Helvetica" w:eastAsia="Times New Roman" w:hAnsi="Helvetica" w:cs="Helvetica"/>
          <w:color w:val="333333"/>
          <w:kern w:val="0"/>
          <w:sz w:val="20"/>
          <w:szCs w:val="20"/>
          <w:lang w:eastAsia="nl-NL"/>
          <w14:ligatures w14:val="none"/>
        </w:rPr>
      </w:pPr>
      <w:r w:rsidRPr="00E9347C">
        <w:rPr>
          <w:rFonts w:ascii="Helvetica" w:eastAsia="Times New Roman" w:hAnsi="Helvetica" w:cs="Helvetica"/>
          <w:color w:val="333333"/>
          <w:kern w:val="0"/>
          <w:sz w:val="20"/>
          <w:szCs w:val="20"/>
          <w:lang w:eastAsia="nl-NL"/>
          <w14:ligatures w14:val="none"/>
        </w:rPr>
        <w:t> </w:t>
      </w:r>
    </w:p>
    <w:p w14:paraId="0A767151" w14:textId="361B6FE9" w:rsidR="00E9347C" w:rsidRPr="00E9347C" w:rsidRDefault="00E9347C" w:rsidP="00E9347C">
      <w:pPr>
        <w:spacing w:after="0" w:line="240" w:lineRule="auto"/>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kern w:val="0"/>
          <w:sz w:val="24"/>
          <w:szCs w:val="24"/>
          <w:lang w:eastAsia="nl-NL"/>
          <w14:ligatures w14:val="none"/>
        </w:rPr>
        <w:t xml:space="preserve">Bron: </w:t>
      </w:r>
      <w:proofErr w:type="spellStart"/>
      <w:r>
        <w:rPr>
          <w:rFonts w:ascii="Times New Roman" w:eastAsia="Times New Roman" w:hAnsi="Times New Roman" w:cs="Times New Roman"/>
          <w:kern w:val="0"/>
          <w:sz w:val="24"/>
          <w:szCs w:val="24"/>
          <w:lang w:eastAsia="nl-NL"/>
          <w14:ligatures w14:val="none"/>
        </w:rPr>
        <w:t>Kindcentrum</w:t>
      </w:r>
      <w:proofErr w:type="spellEnd"/>
      <w:r>
        <w:rPr>
          <w:rFonts w:ascii="Times New Roman" w:eastAsia="Times New Roman" w:hAnsi="Times New Roman" w:cs="Times New Roman"/>
          <w:kern w:val="0"/>
          <w:sz w:val="24"/>
          <w:szCs w:val="24"/>
          <w:lang w:eastAsia="nl-NL"/>
          <w14:ligatures w14:val="none"/>
        </w:rPr>
        <w:t xml:space="preserve"> BBMP, 19 december 2023</w:t>
      </w:r>
    </w:p>
    <w:p w14:paraId="7CE5F821" w14:textId="77777777" w:rsidR="00E9347C" w:rsidRPr="00E9347C" w:rsidRDefault="00E9347C" w:rsidP="00E9347C">
      <w:pPr>
        <w:shd w:val="clear" w:color="auto" w:fill="FFFFFF"/>
        <w:spacing w:after="0" w:line="240" w:lineRule="auto"/>
        <w:rPr>
          <w:rFonts w:ascii="Helvetica" w:eastAsia="Times New Roman" w:hAnsi="Helvetica" w:cs="Helvetica"/>
          <w:color w:val="333333"/>
          <w:kern w:val="0"/>
          <w:sz w:val="20"/>
          <w:szCs w:val="20"/>
          <w:lang w:eastAsia="nl-NL"/>
          <w14:ligatures w14:val="none"/>
        </w:rPr>
      </w:pPr>
      <w:r w:rsidRPr="00E9347C">
        <w:rPr>
          <w:rFonts w:ascii="Helvetica" w:eastAsia="Times New Roman" w:hAnsi="Helvetica" w:cs="Helvetica"/>
          <w:color w:val="333333"/>
          <w:kern w:val="0"/>
          <w:sz w:val="20"/>
          <w:szCs w:val="20"/>
          <w:lang w:eastAsia="nl-NL"/>
          <w14:ligatures w14:val="none"/>
        </w:rPr>
        <w:lastRenderedPageBreak/>
        <w:t>Datum: 19 december, 2023</w:t>
      </w:r>
    </w:p>
    <w:p w14:paraId="1DF49F46" w14:textId="1D6D03AD" w:rsidR="00E9347C" w:rsidRDefault="00E9347C" w:rsidP="00E9347C">
      <w:r w:rsidRPr="00E9347C">
        <w:rPr>
          <w:rFonts w:ascii="Helvetica" w:eastAsia="Times New Roman" w:hAnsi="Helvetica" w:cs="Helvetica"/>
          <w:color w:val="333333"/>
          <w:kern w:val="0"/>
          <w:sz w:val="20"/>
          <w:szCs w:val="20"/>
          <w:lang w:eastAsia="nl-NL"/>
          <w14:ligatures w14:val="none"/>
        </w:rPr>
        <w:br w:type="textWrapping" w:clear="all"/>
      </w:r>
    </w:p>
    <w:sectPr w:rsidR="00E934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9347C"/>
    <w:rsid w:val="00000326"/>
    <w:rsid w:val="000101F6"/>
    <w:rsid w:val="000108B0"/>
    <w:rsid w:val="00014387"/>
    <w:rsid w:val="000167A3"/>
    <w:rsid w:val="00023D8E"/>
    <w:rsid w:val="00035162"/>
    <w:rsid w:val="00040AC1"/>
    <w:rsid w:val="0004279E"/>
    <w:rsid w:val="00045512"/>
    <w:rsid w:val="00053095"/>
    <w:rsid w:val="00055FB9"/>
    <w:rsid w:val="00057BBA"/>
    <w:rsid w:val="00060B76"/>
    <w:rsid w:val="00064801"/>
    <w:rsid w:val="00064E49"/>
    <w:rsid w:val="00074634"/>
    <w:rsid w:val="00081BF4"/>
    <w:rsid w:val="000A2648"/>
    <w:rsid w:val="000A3717"/>
    <w:rsid w:val="000A519A"/>
    <w:rsid w:val="000A5239"/>
    <w:rsid w:val="000B13BE"/>
    <w:rsid w:val="000B3DA2"/>
    <w:rsid w:val="000B6E5F"/>
    <w:rsid w:val="000C1280"/>
    <w:rsid w:val="000C18CB"/>
    <w:rsid w:val="000D18F8"/>
    <w:rsid w:val="000D2E36"/>
    <w:rsid w:val="000D78E3"/>
    <w:rsid w:val="000E1712"/>
    <w:rsid w:val="000E2553"/>
    <w:rsid w:val="000E611A"/>
    <w:rsid w:val="000F76F2"/>
    <w:rsid w:val="001025CD"/>
    <w:rsid w:val="0010469E"/>
    <w:rsid w:val="00104E8C"/>
    <w:rsid w:val="00110A0D"/>
    <w:rsid w:val="0011269F"/>
    <w:rsid w:val="001229C7"/>
    <w:rsid w:val="00136194"/>
    <w:rsid w:val="00136453"/>
    <w:rsid w:val="00141A11"/>
    <w:rsid w:val="00141E4C"/>
    <w:rsid w:val="00142595"/>
    <w:rsid w:val="0015368B"/>
    <w:rsid w:val="00157ED9"/>
    <w:rsid w:val="00161590"/>
    <w:rsid w:val="0017187B"/>
    <w:rsid w:val="0018009F"/>
    <w:rsid w:val="001803F0"/>
    <w:rsid w:val="00183C9D"/>
    <w:rsid w:val="00187B0C"/>
    <w:rsid w:val="00191751"/>
    <w:rsid w:val="00191FE3"/>
    <w:rsid w:val="00195714"/>
    <w:rsid w:val="001A5E10"/>
    <w:rsid w:val="001A7A26"/>
    <w:rsid w:val="001B1A00"/>
    <w:rsid w:val="001B398D"/>
    <w:rsid w:val="001B4B41"/>
    <w:rsid w:val="001B5A3A"/>
    <w:rsid w:val="001B7A5A"/>
    <w:rsid w:val="001C46D3"/>
    <w:rsid w:val="001D2AAC"/>
    <w:rsid w:val="001D5402"/>
    <w:rsid w:val="001E3845"/>
    <w:rsid w:val="001E3CE8"/>
    <w:rsid w:val="001E496D"/>
    <w:rsid w:val="002079EE"/>
    <w:rsid w:val="0022262C"/>
    <w:rsid w:val="0022571C"/>
    <w:rsid w:val="002349F4"/>
    <w:rsid w:val="00243779"/>
    <w:rsid w:val="0024433F"/>
    <w:rsid w:val="0024557C"/>
    <w:rsid w:val="00252BBA"/>
    <w:rsid w:val="00263E15"/>
    <w:rsid w:val="002716E6"/>
    <w:rsid w:val="00276D21"/>
    <w:rsid w:val="0029126C"/>
    <w:rsid w:val="002A2F4C"/>
    <w:rsid w:val="002A71EF"/>
    <w:rsid w:val="002D2568"/>
    <w:rsid w:val="002D2CB9"/>
    <w:rsid w:val="002D4F4E"/>
    <w:rsid w:val="002E138A"/>
    <w:rsid w:val="002E3894"/>
    <w:rsid w:val="002E5DF4"/>
    <w:rsid w:val="002E6F21"/>
    <w:rsid w:val="002E7196"/>
    <w:rsid w:val="002F0F00"/>
    <w:rsid w:val="002F1B28"/>
    <w:rsid w:val="002F28A5"/>
    <w:rsid w:val="003052EE"/>
    <w:rsid w:val="00312D25"/>
    <w:rsid w:val="00316458"/>
    <w:rsid w:val="003351D0"/>
    <w:rsid w:val="00347769"/>
    <w:rsid w:val="00350D3E"/>
    <w:rsid w:val="00351DBA"/>
    <w:rsid w:val="00353629"/>
    <w:rsid w:val="0035397A"/>
    <w:rsid w:val="003647C9"/>
    <w:rsid w:val="003647DC"/>
    <w:rsid w:val="003667D6"/>
    <w:rsid w:val="00366F91"/>
    <w:rsid w:val="00375471"/>
    <w:rsid w:val="003838EE"/>
    <w:rsid w:val="00384EE3"/>
    <w:rsid w:val="003903CD"/>
    <w:rsid w:val="00390AFD"/>
    <w:rsid w:val="00393582"/>
    <w:rsid w:val="00395100"/>
    <w:rsid w:val="003A04CD"/>
    <w:rsid w:val="003A0A5B"/>
    <w:rsid w:val="003B28ED"/>
    <w:rsid w:val="003B59FD"/>
    <w:rsid w:val="003B7160"/>
    <w:rsid w:val="003D60A5"/>
    <w:rsid w:val="003D647D"/>
    <w:rsid w:val="003D6A0B"/>
    <w:rsid w:val="003E1761"/>
    <w:rsid w:val="003E6616"/>
    <w:rsid w:val="003F1B62"/>
    <w:rsid w:val="003F1C74"/>
    <w:rsid w:val="00404554"/>
    <w:rsid w:val="0040516C"/>
    <w:rsid w:val="004141FC"/>
    <w:rsid w:val="004167D0"/>
    <w:rsid w:val="004228F4"/>
    <w:rsid w:val="00423C92"/>
    <w:rsid w:val="00427473"/>
    <w:rsid w:val="00431C5E"/>
    <w:rsid w:val="0044391C"/>
    <w:rsid w:val="004473F2"/>
    <w:rsid w:val="00447C0E"/>
    <w:rsid w:val="004565F8"/>
    <w:rsid w:val="004635F5"/>
    <w:rsid w:val="00463E1D"/>
    <w:rsid w:val="004717A3"/>
    <w:rsid w:val="00485998"/>
    <w:rsid w:val="004938F4"/>
    <w:rsid w:val="00495F78"/>
    <w:rsid w:val="0049787D"/>
    <w:rsid w:val="004A1CAF"/>
    <w:rsid w:val="004B2E32"/>
    <w:rsid w:val="004B639F"/>
    <w:rsid w:val="004C4506"/>
    <w:rsid w:val="004D4E55"/>
    <w:rsid w:val="004D7C10"/>
    <w:rsid w:val="004E133E"/>
    <w:rsid w:val="004E5EEE"/>
    <w:rsid w:val="004F0AF1"/>
    <w:rsid w:val="004F446E"/>
    <w:rsid w:val="004F6989"/>
    <w:rsid w:val="004F69E9"/>
    <w:rsid w:val="00505CF1"/>
    <w:rsid w:val="00514D41"/>
    <w:rsid w:val="00547C37"/>
    <w:rsid w:val="00550FF4"/>
    <w:rsid w:val="0056778B"/>
    <w:rsid w:val="00594509"/>
    <w:rsid w:val="005A344F"/>
    <w:rsid w:val="005A556C"/>
    <w:rsid w:val="005C4132"/>
    <w:rsid w:val="005C6C0B"/>
    <w:rsid w:val="005C7027"/>
    <w:rsid w:val="005D1456"/>
    <w:rsid w:val="005D49AF"/>
    <w:rsid w:val="005E7F06"/>
    <w:rsid w:val="005F0A4B"/>
    <w:rsid w:val="005F34A0"/>
    <w:rsid w:val="005F3596"/>
    <w:rsid w:val="005F5A0E"/>
    <w:rsid w:val="00607E3D"/>
    <w:rsid w:val="006117DA"/>
    <w:rsid w:val="006154DC"/>
    <w:rsid w:val="00625511"/>
    <w:rsid w:val="00631516"/>
    <w:rsid w:val="00634C88"/>
    <w:rsid w:val="00635916"/>
    <w:rsid w:val="00640024"/>
    <w:rsid w:val="006429CD"/>
    <w:rsid w:val="00643E23"/>
    <w:rsid w:val="00646F2E"/>
    <w:rsid w:val="00647DB1"/>
    <w:rsid w:val="00655543"/>
    <w:rsid w:val="0067022E"/>
    <w:rsid w:val="006739FF"/>
    <w:rsid w:val="0067469A"/>
    <w:rsid w:val="00686A29"/>
    <w:rsid w:val="00691C7E"/>
    <w:rsid w:val="006A0711"/>
    <w:rsid w:val="006A67A1"/>
    <w:rsid w:val="006B1268"/>
    <w:rsid w:val="006C0B60"/>
    <w:rsid w:val="006C4EC0"/>
    <w:rsid w:val="006C6056"/>
    <w:rsid w:val="006C7057"/>
    <w:rsid w:val="006C7E70"/>
    <w:rsid w:val="006D3C4A"/>
    <w:rsid w:val="006D4F5D"/>
    <w:rsid w:val="006E330A"/>
    <w:rsid w:val="006F306C"/>
    <w:rsid w:val="006F69B0"/>
    <w:rsid w:val="00706AC4"/>
    <w:rsid w:val="00710E68"/>
    <w:rsid w:val="00720A18"/>
    <w:rsid w:val="007259DF"/>
    <w:rsid w:val="007320A8"/>
    <w:rsid w:val="00741022"/>
    <w:rsid w:val="00742D2D"/>
    <w:rsid w:val="007509AB"/>
    <w:rsid w:val="00751B5F"/>
    <w:rsid w:val="00752C05"/>
    <w:rsid w:val="007531DF"/>
    <w:rsid w:val="00757EE8"/>
    <w:rsid w:val="007612C3"/>
    <w:rsid w:val="0076518C"/>
    <w:rsid w:val="00766C02"/>
    <w:rsid w:val="00772221"/>
    <w:rsid w:val="00782518"/>
    <w:rsid w:val="00795282"/>
    <w:rsid w:val="007A0D6A"/>
    <w:rsid w:val="007A4AB7"/>
    <w:rsid w:val="007B52CD"/>
    <w:rsid w:val="007B5EDC"/>
    <w:rsid w:val="007D1102"/>
    <w:rsid w:val="007D3689"/>
    <w:rsid w:val="007D7228"/>
    <w:rsid w:val="007E331B"/>
    <w:rsid w:val="007E585C"/>
    <w:rsid w:val="007F239C"/>
    <w:rsid w:val="007F3A3F"/>
    <w:rsid w:val="00814DD5"/>
    <w:rsid w:val="0083214B"/>
    <w:rsid w:val="00834856"/>
    <w:rsid w:val="008362D5"/>
    <w:rsid w:val="00842A04"/>
    <w:rsid w:val="00854475"/>
    <w:rsid w:val="0085639C"/>
    <w:rsid w:val="00863A5A"/>
    <w:rsid w:val="00874B8C"/>
    <w:rsid w:val="00880768"/>
    <w:rsid w:val="0088525F"/>
    <w:rsid w:val="00892887"/>
    <w:rsid w:val="00893317"/>
    <w:rsid w:val="0089723D"/>
    <w:rsid w:val="008A39E8"/>
    <w:rsid w:val="008B7AFA"/>
    <w:rsid w:val="008C0AD3"/>
    <w:rsid w:val="008C1423"/>
    <w:rsid w:val="008C1773"/>
    <w:rsid w:val="008C6CD8"/>
    <w:rsid w:val="008C771A"/>
    <w:rsid w:val="008D1039"/>
    <w:rsid w:val="008E7DA6"/>
    <w:rsid w:val="0091216C"/>
    <w:rsid w:val="00915886"/>
    <w:rsid w:val="00916E30"/>
    <w:rsid w:val="00931E56"/>
    <w:rsid w:val="00936CFF"/>
    <w:rsid w:val="00936D66"/>
    <w:rsid w:val="00941AC4"/>
    <w:rsid w:val="00944765"/>
    <w:rsid w:val="009479A4"/>
    <w:rsid w:val="00950AEE"/>
    <w:rsid w:val="0095105D"/>
    <w:rsid w:val="00954919"/>
    <w:rsid w:val="009549FF"/>
    <w:rsid w:val="00957A2D"/>
    <w:rsid w:val="00967466"/>
    <w:rsid w:val="0097229B"/>
    <w:rsid w:val="0097376C"/>
    <w:rsid w:val="00984C29"/>
    <w:rsid w:val="00993DE1"/>
    <w:rsid w:val="009964D8"/>
    <w:rsid w:val="00996AC3"/>
    <w:rsid w:val="00997DAC"/>
    <w:rsid w:val="009B4B38"/>
    <w:rsid w:val="009C1AC4"/>
    <w:rsid w:val="009C2AB9"/>
    <w:rsid w:val="009C3569"/>
    <w:rsid w:val="009C36B6"/>
    <w:rsid w:val="009D5171"/>
    <w:rsid w:val="009D5F33"/>
    <w:rsid w:val="009E04DE"/>
    <w:rsid w:val="009E33B9"/>
    <w:rsid w:val="009E6578"/>
    <w:rsid w:val="009E7524"/>
    <w:rsid w:val="009F1968"/>
    <w:rsid w:val="009F408A"/>
    <w:rsid w:val="009F4977"/>
    <w:rsid w:val="009F55DC"/>
    <w:rsid w:val="00A027AF"/>
    <w:rsid w:val="00A11448"/>
    <w:rsid w:val="00A12742"/>
    <w:rsid w:val="00A13B67"/>
    <w:rsid w:val="00A167D2"/>
    <w:rsid w:val="00A27579"/>
    <w:rsid w:val="00A31579"/>
    <w:rsid w:val="00A3174E"/>
    <w:rsid w:val="00A3254B"/>
    <w:rsid w:val="00A346F8"/>
    <w:rsid w:val="00A35B86"/>
    <w:rsid w:val="00A36861"/>
    <w:rsid w:val="00A458E3"/>
    <w:rsid w:val="00A5184F"/>
    <w:rsid w:val="00A531D3"/>
    <w:rsid w:val="00A534C5"/>
    <w:rsid w:val="00A55AD5"/>
    <w:rsid w:val="00A568BC"/>
    <w:rsid w:val="00A6422F"/>
    <w:rsid w:val="00A654F4"/>
    <w:rsid w:val="00A75338"/>
    <w:rsid w:val="00A77898"/>
    <w:rsid w:val="00A838CC"/>
    <w:rsid w:val="00A91664"/>
    <w:rsid w:val="00AA0989"/>
    <w:rsid w:val="00AA2C65"/>
    <w:rsid w:val="00AA7A1A"/>
    <w:rsid w:val="00AC3949"/>
    <w:rsid w:val="00AC6A04"/>
    <w:rsid w:val="00AD6875"/>
    <w:rsid w:val="00AE2DA0"/>
    <w:rsid w:val="00AE742F"/>
    <w:rsid w:val="00AF0016"/>
    <w:rsid w:val="00AF7074"/>
    <w:rsid w:val="00AF76A3"/>
    <w:rsid w:val="00B01049"/>
    <w:rsid w:val="00B054A3"/>
    <w:rsid w:val="00B127EF"/>
    <w:rsid w:val="00B16039"/>
    <w:rsid w:val="00B1658E"/>
    <w:rsid w:val="00B2291E"/>
    <w:rsid w:val="00B25CC6"/>
    <w:rsid w:val="00B27647"/>
    <w:rsid w:val="00B32C7C"/>
    <w:rsid w:val="00B34CDD"/>
    <w:rsid w:val="00B3784E"/>
    <w:rsid w:val="00B4278D"/>
    <w:rsid w:val="00B52F69"/>
    <w:rsid w:val="00B554F5"/>
    <w:rsid w:val="00B60D6F"/>
    <w:rsid w:val="00B610EB"/>
    <w:rsid w:val="00B66A93"/>
    <w:rsid w:val="00B71911"/>
    <w:rsid w:val="00B71F42"/>
    <w:rsid w:val="00B728BD"/>
    <w:rsid w:val="00B75435"/>
    <w:rsid w:val="00B87157"/>
    <w:rsid w:val="00B95C76"/>
    <w:rsid w:val="00BA106F"/>
    <w:rsid w:val="00BA2086"/>
    <w:rsid w:val="00BA45E2"/>
    <w:rsid w:val="00BA7DE2"/>
    <w:rsid w:val="00BB2EBA"/>
    <w:rsid w:val="00BB57F1"/>
    <w:rsid w:val="00BB67C8"/>
    <w:rsid w:val="00BB7665"/>
    <w:rsid w:val="00BB79EB"/>
    <w:rsid w:val="00BC4566"/>
    <w:rsid w:val="00BD0867"/>
    <w:rsid w:val="00BD36B8"/>
    <w:rsid w:val="00BD4062"/>
    <w:rsid w:val="00BD7E83"/>
    <w:rsid w:val="00BF2606"/>
    <w:rsid w:val="00BF5852"/>
    <w:rsid w:val="00C0183C"/>
    <w:rsid w:val="00C04DC6"/>
    <w:rsid w:val="00C11254"/>
    <w:rsid w:val="00C13707"/>
    <w:rsid w:val="00C253F0"/>
    <w:rsid w:val="00C3195B"/>
    <w:rsid w:val="00C42DED"/>
    <w:rsid w:val="00C433CF"/>
    <w:rsid w:val="00C4535A"/>
    <w:rsid w:val="00C5093A"/>
    <w:rsid w:val="00C54F69"/>
    <w:rsid w:val="00C60DF3"/>
    <w:rsid w:val="00C63A58"/>
    <w:rsid w:val="00C65CD0"/>
    <w:rsid w:val="00C75CC6"/>
    <w:rsid w:val="00C8002A"/>
    <w:rsid w:val="00C812AE"/>
    <w:rsid w:val="00C81C0C"/>
    <w:rsid w:val="00C81CE5"/>
    <w:rsid w:val="00CA0014"/>
    <w:rsid w:val="00CA24CE"/>
    <w:rsid w:val="00CB40B5"/>
    <w:rsid w:val="00CB5FCA"/>
    <w:rsid w:val="00CB7879"/>
    <w:rsid w:val="00CB7D80"/>
    <w:rsid w:val="00CC2FA2"/>
    <w:rsid w:val="00CD0BBB"/>
    <w:rsid w:val="00CD10B8"/>
    <w:rsid w:val="00CD3BF4"/>
    <w:rsid w:val="00CD519A"/>
    <w:rsid w:val="00CD60A6"/>
    <w:rsid w:val="00CE5F06"/>
    <w:rsid w:val="00CE68F9"/>
    <w:rsid w:val="00CF065F"/>
    <w:rsid w:val="00CF121B"/>
    <w:rsid w:val="00CF5CCE"/>
    <w:rsid w:val="00D00A60"/>
    <w:rsid w:val="00D021D4"/>
    <w:rsid w:val="00D03D70"/>
    <w:rsid w:val="00D0401A"/>
    <w:rsid w:val="00D077BA"/>
    <w:rsid w:val="00D20A66"/>
    <w:rsid w:val="00D52044"/>
    <w:rsid w:val="00D53360"/>
    <w:rsid w:val="00D53C17"/>
    <w:rsid w:val="00D53F0A"/>
    <w:rsid w:val="00D5524C"/>
    <w:rsid w:val="00D6206C"/>
    <w:rsid w:val="00D6478C"/>
    <w:rsid w:val="00D66C5E"/>
    <w:rsid w:val="00D71100"/>
    <w:rsid w:val="00D75E24"/>
    <w:rsid w:val="00D84711"/>
    <w:rsid w:val="00D93363"/>
    <w:rsid w:val="00D97FAF"/>
    <w:rsid w:val="00DA6B72"/>
    <w:rsid w:val="00DB1945"/>
    <w:rsid w:val="00DB66D9"/>
    <w:rsid w:val="00DC0ADC"/>
    <w:rsid w:val="00DC3C30"/>
    <w:rsid w:val="00DC7334"/>
    <w:rsid w:val="00DD0903"/>
    <w:rsid w:val="00DD3785"/>
    <w:rsid w:val="00DD66BF"/>
    <w:rsid w:val="00DE02DB"/>
    <w:rsid w:val="00DE345A"/>
    <w:rsid w:val="00DE65F3"/>
    <w:rsid w:val="00DF17EF"/>
    <w:rsid w:val="00DF63F6"/>
    <w:rsid w:val="00DF79F9"/>
    <w:rsid w:val="00E04054"/>
    <w:rsid w:val="00E0508D"/>
    <w:rsid w:val="00E17F6D"/>
    <w:rsid w:val="00E23D88"/>
    <w:rsid w:val="00E4358A"/>
    <w:rsid w:val="00E4577D"/>
    <w:rsid w:val="00E6560A"/>
    <w:rsid w:val="00E675F6"/>
    <w:rsid w:val="00E72CE0"/>
    <w:rsid w:val="00E76AE5"/>
    <w:rsid w:val="00E7706D"/>
    <w:rsid w:val="00E82334"/>
    <w:rsid w:val="00E85065"/>
    <w:rsid w:val="00E86C20"/>
    <w:rsid w:val="00E90537"/>
    <w:rsid w:val="00E9347C"/>
    <w:rsid w:val="00E93BBB"/>
    <w:rsid w:val="00E95DF1"/>
    <w:rsid w:val="00E95EA4"/>
    <w:rsid w:val="00E96D4B"/>
    <w:rsid w:val="00EA05AD"/>
    <w:rsid w:val="00EB2C50"/>
    <w:rsid w:val="00EB3498"/>
    <w:rsid w:val="00EB5A97"/>
    <w:rsid w:val="00EC2214"/>
    <w:rsid w:val="00EC4DEF"/>
    <w:rsid w:val="00EC56DF"/>
    <w:rsid w:val="00ED3013"/>
    <w:rsid w:val="00ED5FAE"/>
    <w:rsid w:val="00EF2335"/>
    <w:rsid w:val="00EF3D1C"/>
    <w:rsid w:val="00EF48F4"/>
    <w:rsid w:val="00EF5593"/>
    <w:rsid w:val="00EF5A90"/>
    <w:rsid w:val="00F04DC0"/>
    <w:rsid w:val="00F071DC"/>
    <w:rsid w:val="00F1543C"/>
    <w:rsid w:val="00F20C3C"/>
    <w:rsid w:val="00F2330A"/>
    <w:rsid w:val="00F31C42"/>
    <w:rsid w:val="00F4601C"/>
    <w:rsid w:val="00F65EDD"/>
    <w:rsid w:val="00F75952"/>
    <w:rsid w:val="00F76265"/>
    <w:rsid w:val="00F9003F"/>
    <w:rsid w:val="00F92285"/>
    <w:rsid w:val="00F9654B"/>
    <w:rsid w:val="00F96AB3"/>
    <w:rsid w:val="00FA0444"/>
    <w:rsid w:val="00FA7CF1"/>
    <w:rsid w:val="00FC1FFA"/>
    <w:rsid w:val="00FC54B3"/>
    <w:rsid w:val="00FD0F47"/>
    <w:rsid w:val="00FD15FA"/>
    <w:rsid w:val="00FD3585"/>
    <w:rsid w:val="00FE27DC"/>
    <w:rsid w:val="00FE405A"/>
    <w:rsid w:val="00FE720E"/>
    <w:rsid w:val="00FF75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95FC32C"/>
  <w15:chartTrackingRefBased/>
  <w15:docId w15:val="{5348AB84-7B7E-44D4-9488-6FF591E4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34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34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34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34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34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34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34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34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34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4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34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34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34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34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34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34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34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347C"/>
    <w:rPr>
      <w:rFonts w:eastAsiaTheme="majorEastAsia" w:cstheme="majorBidi"/>
      <w:color w:val="272727" w:themeColor="text1" w:themeTint="D8"/>
    </w:rPr>
  </w:style>
  <w:style w:type="paragraph" w:styleId="Title">
    <w:name w:val="Title"/>
    <w:basedOn w:val="Normal"/>
    <w:next w:val="Normal"/>
    <w:link w:val="TitleChar"/>
    <w:uiPriority w:val="10"/>
    <w:qFormat/>
    <w:rsid w:val="00E934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34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34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34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347C"/>
    <w:pPr>
      <w:spacing w:before="160"/>
      <w:jc w:val="center"/>
    </w:pPr>
    <w:rPr>
      <w:i/>
      <w:iCs/>
      <w:color w:val="404040" w:themeColor="text1" w:themeTint="BF"/>
    </w:rPr>
  </w:style>
  <w:style w:type="character" w:customStyle="1" w:styleId="QuoteChar">
    <w:name w:val="Quote Char"/>
    <w:basedOn w:val="DefaultParagraphFont"/>
    <w:link w:val="Quote"/>
    <w:uiPriority w:val="29"/>
    <w:rsid w:val="00E9347C"/>
    <w:rPr>
      <w:i/>
      <w:iCs/>
      <w:color w:val="404040" w:themeColor="text1" w:themeTint="BF"/>
    </w:rPr>
  </w:style>
  <w:style w:type="paragraph" w:styleId="ListParagraph">
    <w:name w:val="List Paragraph"/>
    <w:basedOn w:val="Normal"/>
    <w:uiPriority w:val="34"/>
    <w:qFormat/>
    <w:rsid w:val="00E9347C"/>
    <w:pPr>
      <w:ind w:left="720"/>
      <w:contextualSpacing/>
    </w:pPr>
  </w:style>
  <w:style w:type="character" w:styleId="IntenseEmphasis">
    <w:name w:val="Intense Emphasis"/>
    <w:basedOn w:val="DefaultParagraphFont"/>
    <w:uiPriority w:val="21"/>
    <w:qFormat/>
    <w:rsid w:val="00E9347C"/>
    <w:rPr>
      <w:i/>
      <w:iCs/>
      <w:color w:val="0F4761" w:themeColor="accent1" w:themeShade="BF"/>
    </w:rPr>
  </w:style>
  <w:style w:type="paragraph" w:styleId="IntenseQuote">
    <w:name w:val="Intense Quote"/>
    <w:basedOn w:val="Normal"/>
    <w:next w:val="Normal"/>
    <w:link w:val="IntenseQuoteChar"/>
    <w:uiPriority w:val="30"/>
    <w:qFormat/>
    <w:rsid w:val="00E934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347C"/>
    <w:rPr>
      <w:i/>
      <w:iCs/>
      <w:color w:val="0F4761" w:themeColor="accent1" w:themeShade="BF"/>
    </w:rPr>
  </w:style>
  <w:style w:type="character" w:styleId="IntenseReference">
    <w:name w:val="Intense Reference"/>
    <w:basedOn w:val="DefaultParagraphFont"/>
    <w:uiPriority w:val="32"/>
    <w:qFormat/>
    <w:rsid w:val="00E934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3697">
      <w:bodyDiv w:val="1"/>
      <w:marLeft w:val="0"/>
      <w:marRight w:val="0"/>
      <w:marTop w:val="0"/>
      <w:marBottom w:val="0"/>
      <w:divBdr>
        <w:top w:val="none" w:sz="0" w:space="0" w:color="auto"/>
        <w:left w:val="none" w:sz="0" w:space="0" w:color="auto"/>
        <w:bottom w:val="none" w:sz="0" w:space="0" w:color="auto"/>
        <w:right w:val="none" w:sz="0" w:space="0" w:color="auto"/>
      </w:divBdr>
      <w:divsChild>
        <w:div w:id="927616856">
          <w:marLeft w:val="0"/>
          <w:marRight w:val="0"/>
          <w:marTop w:val="0"/>
          <w:marBottom w:val="225"/>
          <w:divBdr>
            <w:top w:val="none" w:sz="0" w:space="0" w:color="auto"/>
            <w:left w:val="none" w:sz="0" w:space="0" w:color="auto"/>
            <w:bottom w:val="single" w:sz="12" w:space="0" w:color="EAEAEA"/>
            <w:right w:val="none" w:sz="0" w:space="0" w:color="auto"/>
          </w:divBdr>
          <w:divsChild>
            <w:div w:id="1949655742">
              <w:marLeft w:val="150"/>
              <w:marRight w:val="0"/>
              <w:marTop w:val="0"/>
              <w:marBottom w:val="0"/>
              <w:divBdr>
                <w:top w:val="none" w:sz="0" w:space="0" w:color="auto"/>
                <w:left w:val="none" w:sz="0" w:space="0" w:color="auto"/>
                <w:bottom w:val="none" w:sz="0" w:space="0" w:color="auto"/>
                <w:right w:val="none" w:sz="0" w:space="0" w:color="auto"/>
              </w:divBdr>
              <w:divsChild>
                <w:div w:id="883255657">
                  <w:marLeft w:val="0"/>
                  <w:marRight w:val="120"/>
                  <w:marTop w:val="0"/>
                  <w:marBottom w:val="0"/>
                  <w:divBdr>
                    <w:top w:val="none" w:sz="0" w:space="0" w:color="auto"/>
                    <w:left w:val="none" w:sz="0" w:space="0" w:color="auto"/>
                    <w:bottom w:val="none" w:sz="0" w:space="0" w:color="auto"/>
                    <w:right w:val="none" w:sz="0" w:space="0" w:color="auto"/>
                  </w:divBdr>
                </w:div>
                <w:div w:id="26101188">
                  <w:marLeft w:val="0"/>
                  <w:marRight w:val="120"/>
                  <w:marTop w:val="0"/>
                  <w:marBottom w:val="0"/>
                  <w:divBdr>
                    <w:top w:val="none" w:sz="0" w:space="0" w:color="auto"/>
                    <w:left w:val="none" w:sz="0" w:space="0" w:color="auto"/>
                    <w:bottom w:val="none" w:sz="0" w:space="0" w:color="auto"/>
                    <w:right w:val="none" w:sz="0" w:space="0" w:color="auto"/>
                  </w:divBdr>
                </w:div>
                <w:div w:id="443966926">
                  <w:marLeft w:val="0"/>
                  <w:marRight w:val="120"/>
                  <w:marTop w:val="0"/>
                  <w:marBottom w:val="0"/>
                  <w:divBdr>
                    <w:top w:val="none" w:sz="0" w:space="0" w:color="auto"/>
                    <w:left w:val="none" w:sz="0" w:space="0" w:color="auto"/>
                    <w:bottom w:val="none" w:sz="0" w:space="0" w:color="auto"/>
                    <w:right w:val="none" w:sz="0" w:space="0" w:color="auto"/>
                  </w:divBdr>
                </w:div>
                <w:div w:id="943655883">
                  <w:marLeft w:val="0"/>
                  <w:marRight w:val="120"/>
                  <w:marTop w:val="0"/>
                  <w:marBottom w:val="0"/>
                  <w:divBdr>
                    <w:top w:val="none" w:sz="0" w:space="0" w:color="auto"/>
                    <w:left w:val="none" w:sz="0" w:space="0" w:color="auto"/>
                    <w:bottom w:val="none" w:sz="0" w:space="0" w:color="auto"/>
                    <w:right w:val="none" w:sz="0" w:space="0" w:color="auto"/>
                  </w:divBdr>
                </w:div>
                <w:div w:id="430616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741101704">
          <w:marLeft w:val="0"/>
          <w:marRight w:val="0"/>
          <w:marTop w:val="0"/>
          <w:marBottom w:val="0"/>
          <w:divBdr>
            <w:top w:val="none" w:sz="0" w:space="0" w:color="auto"/>
            <w:left w:val="none" w:sz="0" w:space="0" w:color="auto"/>
            <w:bottom w:val="none" w:sz="0" w:space="0" w:color="auto"/>
            <w:right w:val="none" w:sz="0" w:space="0" w:color="auto"/>
          </w:divBdr>
          <w:divsChild>
            <w:div w:id="1915821851">
              <w:marLeft w:val="0"/>
              <w:marRight w:val="0"/>
              <w:marTop w:val="0"/>
              <w:marBottom w:val="0"/>
              <w:divBdr>
                <w:top w:val="none" w:sz="0" w:space="0" w:color="auto"/>
                <w:left w:val="none" w:sz="0" w:space="0" w:color="auto"/>
                <w:bottom w:val="none" w:sz="0" w:space="0" w:color="auto"/>
                <w:right w:val="none" w:sz="0" w:space="0" w:color="auto"/>
              </w:divBdr>
            </w:div>
          </w:divsChild>
        </w:div>
        <w:div w:id="1911381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isa-nederland.nl/resultaten2022/" TargetMode="Externa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D574A56817D846B40E6BBB8F086ED4" ma:contentTypeVersion="18" ma:contentTypeDescription="Create a new document." ma:contentTypeScope="" ma:versionID="1b47777d8215796170750489fa13ea4c">
  <xsd:schema xmlns:xsd="http://www.w3.org/2001/XMLSchema" xmlns:xs="http://www.w3.org/2001/XMLSchema" xmlns:p="http://schemas.microsoft.com/office/2006/metadata/properties" xmlns:ns2="c5f1d824-bbdd-43e2-8fc2-159d913d6b41" xmlns:ns3="0e44ce12-adc8-45fd-b7f3-ce57b2ea230b" targetNamespace="http://schemas.microsoft.com/office/2006/metadata/properties" ma:root="true" ma:fieldsID="671f8fa861c96f5be3672d2914cee755" ns2:_="" ns3:_="">
    <xsd:import namespace="c5f1d824-bbdd-43e2-8fc2-159d913d6b41"/>
    <xsd:import namespace="0e44ce12-adc8-45fd-b7f3-ce57b2ea23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1d824-bbdd-43e2-8fc2-159d913d6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02e4e3a-1431-4321-a2fb-937b74f002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44ce12-adc8-45fd-b7f3-ce57b2ea230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6754f8-4fac-46c0-8680-7e287a74b84c}" ma:internalName="TaxCatchAll" ma:showField="CatchAllData" ma:web="0e44ce12-adc8-45fd-b7f3-ce57b2ea23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f1d824-bbdd-43e2-8fc2-159d913d6b41">
      <Terms xmlns="http://schemas.microsoft.com/office/infopath/2007/PartnerControls"/>
    </lcf76f155ced4ddcb4097134ff3c332f>
    <TaxCatchAll xmlns="0e44ce12-adc8-45fd-b7f3-ce57b2ea230b" xsi:nil="true"/>
  </documentManagement>
</p:properties>
</file>

<file path=customXml/itemProps1.xml><?xml version="1.0" encoding="utf-8"?>
<ds:datastoreItem xmlns:ds="http://schemas.openxmlformats.org/officeDocument/2006/customXml" ds:itemID="{F2EB7010-D816-4232-96A8-15268F659228}"/>
</file>

<file path=customXml/itemProps2.xml><?xml version="1.0" encoding="utf-8"?>
<ds:datastoreItem xmlns:ds="http://schemas.openxmlformats.org/officeDocument/2006/customXml" ds:itemID="{156E88FE-0314-4DB1-B433-1E4C209C6216}"/>
</file>

<file path=customXml/itemProps3.xml><?xml version="1.0" encoding="utf-8"?>
<ds:datastoreItem xmlns:ds="http://schemas.openxmlformats.org/officeDocument/2006/customXml" ds:itemID="{FB9A23CE-361D-4614-97F8-3378548FC9DA}"/>
</file>

<file path=docProps/app.xml><?xml version="1.0" encoding="utf-8"?>
<Properties xmlns="http://schemas.openxmlformats.org/officeDocument/2006/extended-properties" xmlns:vt="http://schemas.openxmlformats.org/officeDocument/2006/docPropsVTypes">
  <Template>Normal</Template>
  <TotalTime>3</TotalTime>
  <Pages>2</Pages>
  <Words>436</Words>
  <Characters>2400</Characters>
  <Application>Microsoft Office Word</Application>
  <DocSecurity>0</DocSecurity>
  <Lines>20</Lines>
  <Paragraphs>5</Paragraphs>
  <ScaleCrop>false</ScaleCrop>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Aldert van der Werk</dc:creator>
  <cp:keywords/>
  <dc:description/>
  <cp:lastModifiedBy>Aldert van der Werk</cp:lastModifiedBy>
  <cp:revision>1</cp:revision>
  <dcterms:created xsi:type="dcterms:W3CDTF">2024-06-09T12:25:00Z</dcterms:created>
  <dcterms:modified xsi:type="dcterms:W3CDTF">2024-06-09T12:28:00Z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0x010100C4D574A56817D846B40E6BBB8F086ED4</vt:lpwstr>
  </property>
</Properties>
</file>